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E2" w:rsidRDefault="00600506">
      <w:pPr>
        <w:jc w:val="center"/>
        <w:rPr>
          <w:b/>
          <w:bCs/>
          <w:color w:val="000000" w:themeColor="text1"/>
          <w:sz w:val="32"/>
          <w:szCs w:val="32"/>
          <w:lang w:bidi="ar"/>
        </w:rPr>
      </w:pPr>
      <w:bookmarkStart w:id="0" w:name="_Toc523218103"/>
      <w:r>
        <w:rPr>
          <w:rFonts w:hint="eastAsia"/>
          <w:b/>
          <w:bCs/>
          <w:color w:val="000000" w:themeColor="text1"/>
          <w:sz w:val="32"/>
          <w:szCs w:val="32"/>
          <w:lang w:bidi="ar"/>
        </w:rPr>
        <w:t>四川邮电职业技术学院</w:t>
      </w:r>
      <w:bookmarkEnd w:id="0"/>
    </w:p>
    <w:p w:rsidR="00D07FE2" w:rsidRDefault="00600506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  <w:lang w:bidi="ar"/>
        </w:rPr>
        <w:t>学</w:t>
      </w:r>
      <w:r>
        <w:rPr>
          <w:rStyle w:val="font61"/>
          <w:rFonts w:hint="default"/>
          <w:bCs/>
          <w:color w:val="000000" w:themeColor="text1"/>
          <w:sz w:val="32"/>
          <w:szCs w:val="32"/>
          <w:lang w:bidi="ar"/>
        </w:rPr>
        <w:t>生</w:t>
      </w:r>
      <w:r>
        <w:rPr>
          <w:rStyle w:val="font61"/>
          <w:bCs/>
          <w:color w:val="000000" w:themeColor="text1"/>
          <w:sz w:val="32"/>
          <w:szCs w:val="32"/>
          <w:lang w:bidi="ar"/>
        </w:rPr>
        <w:t>免修（</w:t>
      </w:r>
      <w:r>
        <w:rPr>
          <w:rStyle w:val="font61"/>
          <w:rFonts w:hint="default"/>
          <w:bCs/>
          <w:color w:val="000000" w:themeColor="text1"/>
          <w:sz w:val="32"/>
          <w:szCs w:val="32"/>
          <w:lang w:bidi="ar"/>
        </w:rPr>
        <w:t>缓</w:t>
      </w:r>
      <w:r>
        <w:rPr>
          <w:rStyle w:val="font61"/>
          <w:bCs/>
          <w:color w:val="000000" w:themeColor="text1"/>
          <w:sz w:val="32"/>
          <w:szCs w:val="32"/>
          <w:lang w:bidi="ar"/>
        </w:rPr>
        <w:t>修、换修）</w:t>
      </w:r>
      <w:r>
        <w:rPr>
          <w:rStyle w:val="font61"/>
          <w:rFonts w:hint="default"/>
          <w:bCs/>
          <w:color w:val="000000" w:themeColor="text1"/>
          <w:sz w:val="32"/>
          <w:szCs w:val="32"/>
          <w:lang w:bidi="ar"/>
        </w:rPr>
        <w:t>申请表</w:t>
      </w:r>
    </w:p>
    <w:p w:rsidR="00D07FE2" w:rsidRDefault="00600506">
      <w:pPr>
        <w:widowControl/>
        <w:jc w:val="left"/>
        <w:textAlignment w:val="bottom"/>
        <w:rPr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学号</w:t>
      </w:r>
      <w:r>
        <w:rPr>
          <w:color w:val="000000" w:themeColor="text1"/>
          <w:kern w:val="0"/>
          <w:sz w:val="24"/>
          <w:lang w:bidi="ar"/>
        </w:rPr>
        <w:t xml:space="preserve">                                           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年</w:t>
      </w:r>
      <w:r>
        <w:rPr>
          <w:rStyle w:val="font21"/>
          <w:color w:val="000000" w:themeColor="text1"/>
          <w:lang w:bidi="ar"/>
        </w:rPr>
        <w:t xml:space="preserve">      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月</w:t>
      </w:r>
      <w:r>
        <w:rPr>
          <w:rStyle w:val="font21"/>
          <w:color w:val="000000" w:themeColor="text1"/>
          <w:lang w:bidi="ar"/>
        </w:rPr>
        <w:t xml:space="preserve">      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 w:bidi="ar"/>
        </w:rPr>
        <w:t>日</w:t>
      </w:r>
    </w:p>
    <w:tbl>
      <w:tblPr>
        <w:tblW w:w="9704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58"/>
        <w:gridCol w:w="770"/>
        <w:gridCol w:w="1059"/>
        <w:gridCol w:w="856"/>
        <w:gridCol w:w="788"/>
        <w:gridCol w:w="2933"/>
      </w:tblGrid>
      <w:tr w:rsidR="00D07FE2">
        <w:trPr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E2" w:rsidRDefault="00600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班级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E2" w:rsidRDefault="00600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姓名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E2" w:rsidRDefault="00600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性别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E2" w:rsidRDefault="00600506">
            <w:pPr>
              <w:widowControl/>
              <w:jc w:val="center"/>
              <w:textAlignment w:val="center"/>
              <w:rPr>
                <w:color w:val="000000" w:themeColor="text1"/>
                <w:sz w:val="28"/>
              </w:rPr>
            </w:pPr>
            <w:r>
              <w:rPr>
                <w:rStyle w:val="font41"/>
                <w:rFonts w:hint="default"/>
                <w:color w:val="000000" w:themeColor="text1"/>
                <w:sz w:val="28"/>
                <w:szCs w:val="24"/>
                <w:lang w:bidi="ar"/>
              </w:rPr>
              <w:t>学年</w:t>
            </w:r>
            <w:r>
              <w:rPr>
                <w:color w:val="000000" w:themeColor="text1"/>
                <w:kern w:val="0"/>
                <w:sz w:val="28"/>
                <w:lang w:bidi="ar"/>
              </w:rPr>
              <w:t xml:space="preserve">   </w:t>
            </w:r>
            <w:r>
              <w:rPr>
                <w:rStyle w:val="font41"/>
                <w:rFonts w:hint="default"/>
                <w:color w:val="000000" w:themeColor="text1"/>
                <w:sz w:val="28"/>
                <w:szCs w:val="24"/>
                <w:lang w:bidi="ar"/>
              </w:rPr>
              <w:t>学期</w:t>
            </w:r>
          </w:p>
        </w:tc>
      </w:tr>
      <w:tr w:rsidR="00D07FE2">
        <w:trPr>
          <w:trHeight w:val="9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E2" w:rsidRDefault="00600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课程名称</w:t>
            </w:r>
          </w:p>
        </w:tc>
        <w:tc>
          <w:tcPr>
            <w:tcW w:w="8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</w:tr>
      <w:tr w:rsidR="00D07FE2">
        <w:trPr>
          <w:trHeight w:val="71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FE2" w:rsidRDefault="00600506">
            <w:pPr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</w:rPr>
              <w:t>申请项目</w:t>
            </w:r>
          </w:p>
        </w:tc>
        <w:tc>
          <w:tcPr>
            <w:tcW w:w="8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FE2" w:rsidRDefault="00600506" w:rsidP="00600506">
            <w:pPr>
              <w:ind w:firstLineChars="600" w:firstLine="1680"/>
              <w:rPr>
                <w:rFonts w:ascii="宋体" w:hAnsi="宋体" w:cs="宋体"/>
                <w:color w:val="000000" w:themeColor="text1"/>
                <w:sz w:val="28"/>
              </w:rPr>
            </w:pPr>
            <w:r w:rsidRPr="00600506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0050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免修</w:t>
            </w:r>
            <w:r>
              <w:rPr>
                <w:rFonts w:ascii="宋体" w:hAnsi="宋体" w:cs="宋体" w:hint="eastAsia"/>
                <w:color w:val="000000" w:themeColor="text1"/>
                <w:sz w:val="28"/>
              </w:rPr>
              <w:t xml:space="preserve">          </w:t>
            </w:r>
            <w:r w:rsidRPr="006005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600506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600506">
              <w:rPr>
                <w:rFonts w:ascii="宋体" w:hAnsi="宋体" w:cs="宋体" w:hint="eastAsia"/>
                <w:kern w:val="0"/>
                <w:sz w:val="28"/>
                <w:szCs w:val="28"/>
              </w:rPr>
              <w:t>缓修</w:t>
            </w:r>
            <w:r w:rsidRPr="006005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</w:t>
            </w:r>
            <w:r w:rsidRPr="00600506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proofErr w:type="gramStart"/>
            <w:r w:rsidRPr="00600506">
              <w:rPr>
                <w:rFonts w:ascii="宋体" w:hAnsi="宋体" w:cs="宋体" w:hint="eastAsia"/>
                <w:kern w:val="0"/>
                <w:sz w:val="28"/>
                <w:szCs w:val="28"/>
              </w:rPr>
              <w:t>换修</w:t>
            </w:r>
            <w:proofErr w:type="gramEnd"/>
          </w:p>
        </w:tc>
      </w:tr>
      <w:tr w:rsidR="00D07FE2">
        <w:trPr>
          <w:trHeight w:val="1168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7FE2" w:rsidRDefault="00600506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本人申请</w:t>
            </w:r>
          </w:p>
          <w:p w:rsidR="00D07FE2" w:rsidRDefault="00600506">
            <w:pPr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理由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</w:tr>
      <w:tr w:rsidR="00D07FE2">
        <w:trPr>
          <w:trHeight w:val="14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E2" w:rsidRDefault="00600506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任课教师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意见</w:t>
            </w:r>
          </w:p>
        </w:tc>
        <w:tc>
          <w:tcPr>
            <w:tcW w:w="8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</w:tr>
      <w:tr w:rsidR="00D07FE2">
        <w:trPr>
          <w:trHeight w:val="17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E2" w:rsidRDefault="00600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二级学院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意见</w:t>
            </w:r>
          </w:p>
        </w:tc>
        <w:tc>
          <w:tcPr>
            <w:tcW w:w="82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</w:tr>
      <w:tr w:rsidR="00D07FE2">
        <w:trPr>
          <w:trHeight w:val="19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506" w:rsidRDefault="00600506" w:rsidP="0060050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教务处</w:t>
            </w:r>
          </w:p>
          <w:p w:rsidR="00D07FE2" w:rsidRPr="00600506" w:rsidRDefault="00600506" w:rsidP="00600506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lang w:bidi="ar"/>
              </w:rPr>
            </w:pPr>
            <w:bookmarkStart w:id="1" w:name="_GoBack"/>
            <w:bookmarkEnd w:id="1"/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lang w:bidi="ar"/>
              </w:rPr>
              <w:t>意见</w:t>
            </w:r>
          </w:p>
        </w:tc>
        <w:tc>
          <w:tcPr>
            <w:tcW w:w="8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E2" w:rsidRDefault="00D07FE2">
            <w:pPr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</w:p>
        </w:tc>
      </w:tr>
      <w:tr w:rsidR="00D07FE2">
        <w:trPr>
          <w:trHeight w:val="30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E2" w:rsidRDefault="00600506" w:rsidP="00600506"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</w:rPr>
              <w:t>备注</w:t>
            </w:r>
          </w:p>
        </w:tc>
        <w:tc>
          <w:tcPr>
            <w:tcW w:w="8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506" w:rsidRPr="00600506" w:rsidRDefault="00600506" w:rsidP="00600506">
            <w:pPr>
              <w:widowControl/>
              <w:spacing w:line="240" w:lineRule="atLeast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60050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复学、转学、转专业学生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原已修过本专业某门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课程规定的相同内容，并已经考核合格的课程，可以申请免修该门课程。学生因病或因残，经学校指定医院确认不能参加某门课程学习，可以申请免修、缓修或</w:t>
            </w:r>
            <w:proofErr w:type="gramStart"/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换修相应</w:t>
            </w:r>
            <w:proofErr w:type="gramEnd"/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网络课程。学生退役复学可以申请体育和军训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军事理论类课程的免修。学生因课程时间冲突，在完成规定教学环节后，可以申请</w:t>
            </w:r>
            <w:proofErr w:type="gramStart"/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免修某</w:t>
            </w:r>
            <w:proofErr w:type="gramEnd"/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门课程的部分课时</w:t>
            </w:r>
            <w:r w:rsidRPr="0060050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:rsidR="00D07FE2" w:rsidRDefault="00600506" w:rsidP="0060050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 w:themeColor="text1"/>
                <w:sz w:val="28"/>
              </w:rPr>
            </w:pPr>
            <w:r w:rsidRPr="0060050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免修课程如参加考核，则记录实际考核成绩并获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得该课程相应学分，如不参加考核，则以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 60 </w:t>
            </w:r>
            <w:proofErr w:type="gramStart"/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分记录</w:t>
            </w:r>
            <w:proofErr w:type="gramEnd"/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成绩并</w:t>
            </w:r>
            <w:r w:rsidRPr="0060050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获得该课程相应学分</w:t>
            </w:r>
            <w:r w:rsidRPr="0060050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D07FE2">
        <w:trPr>
          <w:trHeight w:val="285"/>
        </w:trPr>
        <w:tc>
          <w:tcPr>
            <w:tcW w:w="9704" w:type="dxa"/>
            <w:gridSpan w:val="7"/>
            <w:tcBorders>
              <w:top w:val="single" w:sz="4" w:space="0" w:color="000000"/>
            </w:tcBorders>
            <w:vAlign w:val="bottom"/>
          </w:tcPr>
          <w:p w:rsidR="00D07FE2" w:rsidRDefault="00600506">
            <w:pPr>
              <w:widowControl/>
              <w:jc w:val="left"/>
              <w:textAlignment w:val="bottom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注：此表签署完毕后复印件交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任课教师、二级学院、教务处各存一份。</w:t>
            </w:r>
          </w:p>
        </w:tc>
      </w:tr>
    </w:tbl>
    <w:p w:rsidR="00D07FE2" w:rsidRPr="00600506" w:rsidRDefault="00D07FE2"/>
    <w:sectPr w:rsidR="00D07FE2" w:rsidRPr="00600506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1F021"/>
    <w:multiLevelType w:val="singleLevel"/>
    <w:tmpl w:val="CCB1F0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50"/>
    <w:rsid w:val="003E4250"/>
    <w:rsid w:val="00600506"/>
    <w:rsid w:val="00D07FE2"/>
    <w:rsid w:val="01ED6F6A"/>
    <w:rsid w:val="0202048A"/>
    <w:rsid w:val="23704757"/>
    <w:rsid w:val="43C9650A"/>
    <w:rsid w:val="51B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styleId="a5">
    <w:name w:val="annotation reference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styleId="a5">
    <w:name w:val="annotation reference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2020-09-16T09:49:00Z</dcterms:created>
  <dcterms:modified xsi:type="dcterms:W3CDTF">2020-09-22T01:37:00Z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